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4F98B" w14:textId="15E59D11" w:rsidR="00601FEC" w:rsidRDefault="00B22A8B" w:rsidP="00B22A8B">
      <w:pPr>
        <w:pStyle w:val="Title"/>
        <w:ind w:left="1440" w:hanging="22"/>
        <w:jc w:val="left"/>
      </w:pPr>
      <w:r w:rsidRPr="007B2CB0">
        <w:rPr>
          <w:noProof/>
          <w:color w:val="000000" w:themeColor="text1"/>
          <w:lang w:val="en-GB" w:eastAsia="en-GB"/>
        </w:rPr>
        <w:drawing>
          <wp:anchor distT="0" distB="0" distL="114300" distR="114300" simplePos="0" relativeHeight="251658752" behindDoc="1" locked="0" layoutInCell="1" allowOverlap="1" wp14:anchorId="4D23CD7C" wp14:editId="2D86856A">
            <wp:simplePos x="0" y="0"/>
            <wp:positionH relativeFrom="margin">
              <wp:posOffset>5343525</wp:posOffset>
            </wp:positionH>
            <wp:positionV relativeFrom="margin">
              <wp:posOffset>-88265</wp:posOffset>
            </wp:positionV>
            <wp:extent cx="156210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974090"/>
                    </a:xfrm>
                    <a:prstGeom prst="rect">
                      <a:avLst/>
                    </a:prstGeom>
                  </pic:spPr>
                </pic:pic>
              </a:graphicData>
            </a:graphic>
          </wp:anchor>
        </w:drawing>
      </w:r>
      <w:r w:rsidR="00D519FC">
        <w:rPr>
          <w:noProof/>
          <w:color w:val="000000"/>
          <w:lang w:val="en-GB" w:eastAsia="en-GB"/>
          <w14:textFill>
            <w14:solidFill>
              <w14:srgbClr w14:val="000000"/>
            </w14:solidFill>
          </w14:textFill>
        </w:rPr>
        <w:drawing>
          <wp:anchor distT="0" distB="0" distL="114300" distR="114300" simplePos="0" relativeHeight="251657728" behindDoc="0" locked="0" layoutInCell="1" allowOverlap="1" wp14:anchorId="5457E100" wp14:editId="4A5F963D">
            <wp:simplePos x="0" y="0"/>
            <wp:positionH relativeFrom="margin">
              <wp:posOffset>0</wp:posOffset>
            </wp:positionH>
            <wp:positionV relativeFrom="paragraph">
              <wp:posOffset>0</wp:posOffset>
            </wp:positionV>
            <wp:extent cx="789969"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 School badge.png"/>
                    <pic:cNvPicPr/>
                  </pic:nvPicPr>
                  <pic:blipFill>
                    <a:blip r:embed="rId11">
                      <a:extLst>
                        <a:ext uri="{28A0092B-C50C-407E-A947-70E740481C1C}">
                          <a14:useLocalDpi xmlns:a14="http://schemas.microsoft.com/office/drawing/2010/main" val="0"/>
                        </a:ext>
                      </a:extLst>
                    </a:blip>
                    <a:stretch>
                      <a:fillRect/>
                    </a:stretch>
                  </pic:blipFill>
                  <pic:spPr>
                    <a:xfrm>
                      <a:off x="0" y="0"/>
                      <a:ext cx="793861" cy="909333"/>
                    </a:xfrm>
                    <a:prstGeom prst="rect">
                      <a:avLst/>
                    </a:prstGeom>
                  </pic:spPr>
                </pic:pic>
              </a:graphicData>
            </a:graphic>
            <wp14:sizeRelH relativeFrom="margin">
              <wp14:pctWidth>0</wp14:pctWidth>
            </wp14:sizeRelH>
            <wp14:sizeRelV relativeFrom="margin">
              <wp14:pctHeight>0</wp14:pctHeight>
            </wp14:sizeRelV>
          </wp:anchor>
        </w:drawing>
      </w:r>
      <w:r>
        <w:t xml:space="preserve">   KILSYTH ACADEMY </w:t>
      </w:r>
    </w:p>
    <w:p w14:paraId="6B9622CF" w14:textId="26B54646" w:rsidR="00601FEC" w:rsidRDefault="00FC0417" w:rsidP="00B22A8B">
      <w:pPr>
        <w:pStyle w:val="Subtitle"/>
      </w:pPr>
      <w:sdt>
        <w:sdtPr>
          <w:id w:val="841976995"/>
          <w:placeholder>
            <w:docPart w:val="CC16B178354744599F3B4E67BAB0E76B"/>
          </w:placeholder>
          <w15:appearance w15:val="hidden"/>
        </w:sdtPr>
        <w:sdtEndPr/>
        <w:sdtContent>
          <w:r w:rsidR="00B22A8B">
            <w:t xml:space="preserve">      Parent council Minutes (AGM, 23/10/2020)  </w:t>
          </w:r>
          <w:r w:rsidR="00B22A8B">
            <w:tab/>
          </w:r>
          <w:r w:rsidR="00B22A8B">
            <w:tab/>
          </w:r>
          <w:r w:rsidR="00B22A8B">
            <w:tab/>
          </w:r>
        </w:sdtContent>
      </w:sdt>
    </w:p>
    <w:p w14:paraId="2E09E43D" w14:textId="77777777" w:rsidR="00601FEC" w:rsidRDefault="002F7D38">
      <w:pPr>
        <w:pStyle w:val="Heading1"/>
      </w:pPr>
      <w:r>
        <w:t>In Attendance</w:t>
      </w:r>
    </w:p>
    <w:p w14:paraId="3FFA91DA" w14:textId="6E43EA3C" w:rsidR="00D3534F" w:rsidRDefault="00AA67C5">
      <w:r>
        <w:t xml:space="preserve">G. Orrock, </w:t>
      </w:r>
      <w:r w:rsidR="008763E1">
        <w:t>C. Kay</w:t>
      </w:r>
      <w:r w:rsidR="00831992">
        <w:t xml:space="preserve">, </w:t>
      </w:r>
      <w:r w:rsidR="001C5C88">
        <w:t>A Brodie, T Clinton, J Machray, G Anderson, J Ballantyne, C Hamilton, N Devlin, G Bartlett, K McNiven, H Thomson</w:t>
      </w:r>
    </w:p>
    <w:p w14:paraId="3E7DFF2D" w14:textId="00664BB5" w:rsidR="001C5C88" w:rsidRDefault="001C5C88">
      <w:r>
        <w:t>Apologies: L Daisley</w:t>
      </w:r>
    </w:p>
    <w:p w14:paraId="56A9EB1D" w14:textId="367C1246" w:rsidR="0053275B" w:rsidRPr="00312451" w:rsidRDefault="001C5C88" w:rsidP="00312451">
      <w:pPr>
        <w:pBdr>
          <w:top w:val="single" w:sz="4" w:space="1" w:color="E7BC29" w:themeColor="accent3"/>
          <w:bottom w:val="single" w:sz="12" w:space="1" w:color="E7BC29" w:themeColor="accent3"/>
        </w:pBdr>
        <w:spacing w:before="240" w:after="240"/>
        <w:outlineLvl w:val="0"/>
        <w:rPr>
          <w:rFonts w:asciiTheme="majorHAnsi" w:eastAsiaTheme="majorEastAsia" w:hAnsiTheme="majorHAnsi" w:cstheme="majorBidi"/>
          <w:color w:val="E7BC29" w:themeColor="accent3"/>
          <w:sz w:val="24"/>
          <w:szCs w:val="24"/>
        </w:rPr>
      </w:pPr>
      <w:r>
        <w:rPr>
          <w:rFonts w:asciiTheme="majorHAnsi" w:eastAsiaTheme="majorEastAsia" w:hAnsiTheme="majorHAnsi" w:cstheme="majorBidi"/>
          <w:color w:val="E7BC29" w:themeColor="accent3"/>
          <w:sz w:val="24"/>
          <w:szCs w:val="24"/>
        </w:rPr>
        <w:t>Welcome</w:t>
      </w:r>
    </w:p>
    <w:p w14:paraId="72589063" w14:textId="2E851480" w:rsidR="00FC0417" w:rsidRDefault="00FC0417" w:rsidP="001C5C88">
      <w:pPr>
        <w:pStyle w:val="ListParagraph"/>
        <w:numPr>
          <w:ilvl w:val="0"/>
          <w:numId w:val="20"/>
        </w:numPr>
      </w:pPr>
      <w:r>
        <w:t>The meeting took place on the Cisco Webex platform which only allows for a 50 minute meeting.</w:t>
      </w:r>
    </w:p>
    <w:p w14:paraId="42703E08" w14:textId="77777777" w:rsidR="00FC0417" w:rsidRDefault="00FC0417" w:rsidP="00FC0417">
      <w:pPr>
        <w:pStyle w:val="ListParagraph"/>
      </w:pPr>
    </w:p>
    <w:p w14:paraId="6150A815" w14:textId="27AB513E" w:rsidR="00D24F2E" w:rsidRDefault="001C5C88" w:rsidP="001C5C88">
      <w:pPr>
        <w:pStyle w:val="ListParagraph"/>
        <w:numPr>
          <w:ilvl w:val="0"/>
          <w:numId w:val="20"/>
        </w:numPr>
      </w:pPr>
      <w:r>
        <w:t>G Orrock opened the meeting by welcoming everyone to our first virtual parent council meeting.  Thanks were extended to previous members including the outgoing office bearer’s Matt Bendoris, Chair and Wendy Dunmore, Secretary.  G Orrock offered to chair and minute the remainder meeting pending the election of office bearers.</w:t>
      </w:r>
    </w:p>
    <w:p w14:paraId="382AA764" w14:textId="43B6F2D3" w:rsidR="001C5C88" w:rsidRDefault="001C5C88" w:rsidP="001C5C88"/>
    <w:p w14:paraId="78609411" w14:textId="019610A9" w:rsidR="001C5C88" w:rsidRPr="00312451" w:rsidRDefault="001C5C88" w:rsidP="001C5C88">
      <w:pPr>
        <w:pBdr>
          <w:top w:val="single" w:sz="4" w:space="1" w:color="E7BC29" w:themeColor="accent3"/>
          <w:bottom w:val="single" w:sz="12" w:space="1" w:color="E7BC29" w:themeColor="accent3"/>
        </w:pBdr>
        <w:spacing w:before="240" w:after="240"/>
        <w:outlineLvl w:val="0"/>
        <w:rPr>
          <w:rFonts w:asciiTheme="majorHAnsi" w:eastAsiaTheme="majorEastAsia" w:hAnsiTheme="majorHAnsi" w:cstheme="majorBidi"/>
          <w:color w:val="E7BC29" w:themeColor="accent3"/>
          <w:sz w:val="24"/>
          <w:szCs w:val="24"/>
        </w:rPr>
      </w:pPr>
      <w:r>
        <w:rPr>
          <w:rFonts w:asciiTheme="majorHAnsi" w:eastAsiaTheme="majorEastAsia" w:hAnsiTheme="majorHAnsi" w:cstheme="majorBidi"/>
          <w:color w:val="E7BC29" w:themeColor="accent3"/>
          <w:sz w:val="24"/>
          <w:szCs w:val="24"/>
        </w:rPr>
        <w:t>Election of office bearers</w:t>
      </w:r>
    </w:p>
    <w:p w14:paraId="2CFCE2C4" w14:textId="407F53B3" w:rsidR="001E120A" w:rsidRDefault="001E120A" w:rsidP="001E120A">
      <w:pPr>
        <w:pStyle w:val="ListParagraph"/>
        <w:numPr>
          <w:ilvl w:val="0"/>
          <w:numId w:val="20"/>
        </w:numPr>
      </w:pPr>
      <w:r>
        <w:t>G Anderson was voted in as the Chair.</w:t>
      </w:r>
    </w:p>
    <w:p w14:paraId="174A7548" w14:textId="6700B93B" w:rsidR="001E120A" w:rsidRDefault="001E120A" w:rsidP="001E120A">
      <w:pPr>
        <w:pStyle w:val="ListParagraph"/>
        <w:numPr>
          <w:ilvl w:val="0"/>
          <w:numId w:val="20"/>
        </w:numPr>
      </w:pPr>
      <w:r>
        <w:t>G Bartlett was voted in as secretary.</w:t>
      </w:r>
    </w:p>
    <w:p w14:paraId="0593796C" w14:textId="5D71B333" w:rsidR="00A25060" w:rsidRDefault="001C5C88" w:rsidP="00A25060">
      <w:pPr>
        <w:pStyle w:val="Heading1"/>
      </w:pPr>
      <w:r>
        <w:t>Treasurer’s report</w:t>
      </w:r>
    </w:p>
    <w:p w14:paraId="25AEA86E" w14:textId="77032C2B" w:rsidR="00350FB2" w:rsidRDefault="001E120A" w:rsidP="001E120A">
      <w:pPr>
        <w:pStyle w:val="ListParagraph"/>
        <w:numPr>
          <w:ilvl w:val="0"/>
          <w:numId w:val="27"/>
        </w:numPr>
      </w:pPr>
      <w:r>
        <w:t>J Ballantyne reported that the balance of the Parent Council account was currently £683.69.</w:t>
      </w:r>
    </w:p>
    <w:p w14:paraId="10D246FF" w14:textId="6E833353" w:rsidR="00A25060" w:rsidRDefault="001C5C88" w:rsidP="00A25060">
      <w:pPr>
        <w:pStyle w:val="Heading1"/>
      </w:pPr>
      <w:r>
        <w:t>Head Teacher’s report</w:t>
      </w:r>
    </w:p>
    <w:p w14:paraId="2C4DEB72" w14:textId="66FA0759" w:rsidR="009F332D" w:rsidRDefault="001E120A" w:rsidP="001E120A">
      <w:r>
        <w:t>G Orrock reported back to the meeting as follows:</w:t>
      </w:r>
    </w:p>
    <w:p w14:paraId="20F8CC1B" w14:textId="1546A9A2" w:rsidR="001E120A" w:rsidRPr="001E120A" w:rsidRDefault="001E120A" w:rsidP="001E120A">
      <w:pPr>
        <w:pStyle w:val="ListParagraph"/>
        <w:numPr>
          <w:ilvl w:val="0"/>
          <w:numId w:val="27"/>
        </w:numPr>
        <w:rPr>
          <w:b/>
        </w:rPr>
      </w:pPr>
      <w:r w:rsidRPr="001E120A">
        <w:rPr>
          <w:b/>
        </w:rPr>
        <w:t>SQA Results 2020</w:t>
      </w:r>
      <w:r>
        <w:rPr>
          <w:b/>
        </w:rPr>
        <w:t xml:space="preserve"> – </w:t>
      </w:r>
      <w:r>
        <w:t>overall a very positive set of result albeit under very different circumstances.  The initial result, pre the change to teacher estimates, seemed very much in-line with school expectations and the projected trend.  Results were up across all measures in S4 and % with the exception of a slight drop, 1.8%, of pupils in S5 achieving 1 or more Highers.  The school performed well against other NLC schools for pupils in S4 achieving 5 or more qualifications at level 5 (National 5) and in S5 for pupils gaining 5 or more qualification at level 6 (Higher).</w:t>
      </w:r>
    </w:p>
    <w:p w14:paraId="52E657FC" w14:textId="1A0C4987" w:rsidR="001E120A" w:rsidRDefault="001E120A" w:rsidP="001E120A">
      <w:pPr>
        <w:pStyle w:val="ListParagraph"/>
      </w:pPr>
      <w:r w:rsidRPr="001E120A">
        <w:t>At the time of the meeting there was not further information regarding SQA/Scottish Government proposals for exams next year.</w:t>
      </w:r>
    </w:p>
    <w:p w14:paraId="74EF9BAC" w14:textId="50FF0210" w:rsidR="001E120A" w:rsidRDefault="001E120A" w:rsidP="001E120A"/>
    <w:p w14:paraId="61FF027E" w14:textId="7FDD99A9" w:rsidR="001E120A" w:rsidRDefault="001E120A" w:rsidP="001E120A">
      <w:pPr>
        <w:pStyle w:val="ListParagraph"/>
        <w:numPr>
          <w:ilvl w:val="0"/>
          <w:numId w:val="27"/>
        </w:numPr>
      </w:pPr>
      <w:r>
        <w:rPr>
          <w:b/>
        </w:rPr>
        <w:t xml:space="preserve">Covid recovery planning </w:t>
      </w:r>
      <w:r>
        <w:t xml:space="preserve">– overall </w:t>
      </w:r>
      <w:r w:rsidR="000556E9">
        <w:t>there had been a relatively smooth return to school life with most pupils adapting very well to the new procedures and restrictions.  There was good signage around the school, ample sanitizer stations, procedures in place to clean down classrooms and an enhanced cleaning schedule.  Overall, pupils were coping well with the request to wear face coverings although the school was handing out significant numbers of disposable masks.</w:t>
      </w:r>
    </w:p>
    <w:p w14:paraId="6A67646F" w14:textId="77777777" w:rsidR="000556E9" w:rsidRDefault="000556E9" w:rsidP="000556E9">
      <w:pPr>
        <w:pStyle w:val="ListParagraph"/>
      </w:pPr>
    </w:p>
    <w:p w14:paraId="735CE55F" w14:textId="1B84F76E" w:rsidR="000556E9" w:rsidRDefault="000556E9" w:rsidP="000556E9">
      <w:pPr>
        <w:pStyle w:val="ListParagraph"/>
      </w:pPr>
      <w:r w:rsidRPr="000556E9">
        <w:t xml:space="preserve">There </w:t>
      </w:r>
      <w:r>
        <w:t xml:space="preserve">was still some concern about a number of parents not supporting the school’s request to drop off and pick up pupils outside the school gates and a number of parents were still turning up unannounced </w:t>
      </w:r>
      <w:r>
        <w:lastRenderedPageBreak/>
        <w:t>asking to see school staff.  G Orrock advised he has made several pleas to parents in his weekly letters regarding this.</w:t>
      </w:r>
    </w:p>
    <w:p w14:paraId="5714E929" w14:textId="2144FB36" w:rsidR="000556E9" w:rsidRDefault="000556E9" w:rsidP="000556E9">
      <w:pPr>
        <w:pStyle w:val="ListParagraph"/>
      </w:pPr>
    </w:p>
    <w:p w14:paraId="6E66088D" w14:textId="771477A0" w:rsidR="000556E9" w:rsidRDefault="000556E9" w:rsidP="000556E9">
      <w:pPr>
        <w:pStyle w:val="ListParagraph"/>
      </w:pPr>
      <w:r>
        <w:t>At the time of the meeting, there was still no change to guidance related to P.E. lessons which would for the time being continue to be outdoors only.</w:t>
      </w:r>
    </w:p>
    <w:p w14:paraId="673E1D59" w14:textId="727FCB2E" w:rsidR="000556E9" w:rsidRDefault="000556E9" w:rsidP="000556E9">
      <w:pPr>
        <w:pStyle w:val="ListParagraph"/>
      </w:pPr>
    </w:p>
    <w:p w14:paraId="2BA28917" w14:textId="1384E976" w:rsidR="000556E9" w:rsidRDefault="000556E9" w:rsidP="000556E9">
      <w:pPr>
        <w:pStyle w:val="ListParagraph"/>
      </w:pPr>
      <w:r>
        <w:t>Despite initial high levels of compliance amongst pupils to remaining in school during lunchtime this was becoming increasingly challenging.  G Orrock reported that, like other school, pupils would be permitted to go off campus for lunch and would be reminded that normal Covid restrictions apply in shops etc.</w:t>
      </w:r>
    </w:p>
    <w:p w14:paraId="6CFD17D3" w14:textId="5A820174" w:rsidR="000556E9" w:rsidRDefault="000556E9" w:rsidP="000556E9">
      <w:pPr>
        <w:pStyle w:val="ListParagraph"/>
      </w:pPr>
    </w:p>
    <w:p w14:paraId="487EA318" w14:textId="712A01DD" w:rsidR="000556E9" w:rsidRDefault="000556E9" w:rsidP="000556E9">
      <w:pPr>
        <w:pStyle w:val="ListParagraph"/>
      </w:pPr>
      <w:r>
        <w:t>At the time of the meeting the school had not experienced a positive case of Covid-19 amongst staff or pupils however, G Orrock assured the council that NLC and Public Health Lanarkshire had clear and robust procedures in place to deal with a case should it arise.</w:t>
      </w:r>
    </w:p>
    <w:p w14:paraId="17949C6B" w14:textId="5FD72992" w:rsidR="000556E9" w:rsidRDefault="000556E9" w:rsidP="000556E9"/>
    <w:p w14:paraId="5C62B0E3" w14:textId="27738459" w:rsidR="000556E9" w:rsidRDefault="000556E9" w:rsidP="000556E9">
      <w:pPr>
        <w:pStyle w:val="ListParagraph"/>
        <w:numPr>
          <w:ilvl w:val="0"/>
          <w:numId w:val="27"/>
        </w:numPr>
      </w:pPr>
      <w:r w:rsidRPr="000556E9">
        <w:rPr>
          <w:b/>
        </w:rPr>
        <w:t>School calendar/parents nights</w:t>
      </w:r>
      <w:r>
        <w:t xml:space="preserve"> – G Orrock advised that the school was putting together an interim calendar pending further guidance.  Initial tracking reports would be issued over the next few weeks however, there was still no solution to the issues presented by parents nights and face to face parental meetings.</w:t>
      </w:r>
      <w:r w:rsidR="00FC0417">
        <w:t xml:space="preserve">  He also discussed concern about the impact Covid would have on the normal ‘fun’ social type events that pupils normally experience and the potential impact on our fundraising for charity.</w:t>
      </w:r>
    </w:p>
    <w:p w14:paraId="1A8B6149" w14:textId="63BC06DE" w:rsidR="00FC0417" w:rsidRDefault="00FC0417" w:rsidP="00FC0417">
      <w:pPr>
        <w:ind w:left="360"/>
      </w:pPr>
    </w:p>
    <w:p w14:paraId="3F606969" w14:textId="0241AAA6" w:rsidR="00FC0417" w:rsidRPr="00FC0417" w:rsidRDefault="00FC0417" w:rsidP="00FC0417">
      <w:pPr>
        <w:pStyle w:val="ListParagraph"/>
        <w:numPr>
          <w:ilvl w:val="0"/>
          <w:numId w:val="27"/>
        </w:numPr>
        <w:rPr>
          <w:b/>
        </w:rPr>
      </w:pPr>
      <w:r w:rsidRPr="00FC0417">
        <w:rPr>
          <w:b/>
        </w:rPr>
        <w:t xml:space="preserve">Awards ceremonies </w:t>
      </w:r>
      <w:r>
        <w:rPr>
          <w:b/>
        </w:rPr>
        <w:t>–</w:t>
      </w:r>
      <w:r w:rsidRPr="00FC0417">
        <w:rPr>
          <w:b/>
        </w:rPr>
        <w:t xml:space="preserve"> </w:t>
      </w:r>
      <w:r>
        <w:t>G Orrock advised the school was developing a plan for an online awards ceremony to replace the junior and senior awards ceremonies that were scheduled for June and September.  Although this will now be a little later than planned to give time to put together a virtual event we very much recognize this needs to happen and pupils are recognized for their achievements during this time.</w:t>
      </w:r>
    </w:p>
    <w:p w14:paraId="49D02BA5" w14:textId="77777777" w:rsidR="00FC0417" w:rsidRPr="00FC0417" w:rsidRDefault="00FC0417" w:rsidP="00FC0417">
      <w:pPr>
        <w:pStyle w:val="ListParagraph"/>
        <w:rPr>
          <w:b/>
        </w:rPr>
      </w:pPr>
    </w:p>
    <w:p w14:paraId="2C3C649E" w14:textId="2A3B24DC" w:rsidR="00FC0417" w:rsidRPr="00FC0417" w:rsidRDefault="00FC0417" w:rsidP="00FC0417">
      <w:pPr>
        <w:pStyle w:val="ListParagraph"/>
        <w:numPr>
          <w:ilvl w:val="0"/>
          <w:numId w:val="27"/>
        </w:numPr>
        <w:rPr>
          <w:b/>
        </w:rPr>
      </w:pPr>
      <w:r>
        <w:rPr>
          <w:b/>
        </w:rPr>
        <w:t xml:space="preserve">Staffing update </w:t>
      </w:r>
      <w:r>
        <w:t>– G Orrock provided a staffing update including those who have retired at the summer, new staff and the appointment of Gerry McKillop as Acting DHT responsible for pastoral care.  He also outlined the additionally provided to the school to help tackle the current situation and the changes to the school management structure as a result of cost savings identified by NLC in their annual budget.  He also reported a slight rise in the school roll from last session including the largest cohort from our East Dunbartonshire primary schools in the last few years.</w:t>
      </w:r>
    </w:p>
    <w:p w14:paraId="08B1CE4E" w14:textId="77777777" w:rsidR="00FC0417" w:rsidRPr="00FC0417" w:rsidRDefault="00FC0417" w:rsidP="00FC0417">
      <w:pPr>
        <w:pStyle w:val="ListParagraph"/>
        <w:rPr>
          <w:b/>
        </w:rPr>
      </w:pPr>
    </w:p>
    <w:p w14:paraId="3A01C877" w14:textId="5BE192A6" w:rsidR="00FC0417" w:rsidRDefault="00FC0417" w:rsidP="00FC0417">
      <w:pPr>
        <w:rPr>
          <w:b/>
        </w:rPr>
      </w:pPr>
    </w:p>
    <w:p w14:paraId="77C3BF32" w14:textId="535BAF25" w:rsidR="00FC0417" w:rsidRDefault="00FC0417" w:rsidP="00FC0417">
      <w:pPr>
        <w:rPr>
          <w:b/>
        </w:rPr>
      </w:pPr>
      <w:r>
        <w:rPr>
          <w:b/>
        </w:rPr>
        <w:t>The meeting ended at 7.20pm.</w:t>
      </w:r>
    </w:p>
    <w:p w14:paraId="7F5B0F5B" w14:textId="0E4B3C7F" w:rsidR="00FC0417" w:rsidRPr="00FC0417" w:rsidRDefault="00FC0417" w:rsidP="00FC0417">
      <w:pPr>
        <w:rPr>
          <w:b/>
        </w:rPr>
      </w:pPr>
      <w:r>
        <w:rPr>
          <w:b/>
        </w:rPr>
        <w:t>A schedule of meetings for the year remains to be agreed.  G Orrock agreed to put together draft dates and will arrange to meet with G Anderson.</w:t>
      </w:r>
      <w:bookmarkStart w:id="0" w:name="_GoBack"/>
      <w:bookmarkEnd w:id="0"/>
    </w:p>
    <w:p w14:paraId="771DCB62" w14:textId="77777777" w:rsidR="00B85E4F" w:rsidRPr="0055247A" w:rsidRDefault="00B85E4F" w:rsidP="00936736">
      <w:pPr>
        <w:pStyle w:val="ListParagraph"/>
      </w:pPr>
    </w:p>
    <w:sectPr w:rsidR="00B85E4F" w:rsidRPr="0055247A" w:rsidSect="004B191D">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7A57E" w14:textId="77777777" w:rsidR="00477753" w:rsidRDefault="00477753">
      <w:r>
        <w:separator/>
      </w:r>
    </w:p>
  </w:endnote>
  <w:endnote w:type="continuationSeparator" w:id="0">
    <w:p w14:paraId="612FC30F" w14:textId="77777777" w:rsidR="00477753" w:rsidRDefault="0047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3FEE" w14:textId="39F5A305" w:rsidR="00B9199D" w:rsidRDefault="00B9199D">
    <w:pPr>
      <w:pStyle w:val="Footer"/>
    </w:pPr>
    <w:r>
      <w:t xml:space="preserve">Page </w:t>
    </w:r>
    <w:r>
      <w:fldChar w:fldCharType="begin"/>
    </w:r>
    <w:r>
      <w:instrText xml:space="preserve"> PAGE   \* MERGEFORMAT </w:instrText>
    </w:r>
    <w:r>
      <w:fldChar w:fldCharType="separate"/>
    </w:r>
    <w:r w:rsidR="00FC04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61A7" w14:textId="77777777" w:rsidR="00477753" w:rsidRDefault="00477753">
      <w:r>
        <w:separator/>
      </w:r>
    </w:p>
  </w:footnote>
  <w:footnote w:type="continuationSeparator" w:id="0">
    <w:p w14:paraId="6A309B00" w14:textId="77777777" w:rsidR="00477753" w:rsidRDefault="0047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6B8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1225A"/>
    <w:multiLevelType w:val="hybridMultilevel"/>
    <w:tmpl w:val="0118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52173"/>
    <w:multiLevelType w:val="hybridMultilevel"/>
    <w:tmpl w:val="EDBC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276E0"/>
    <w:multiLevelType w:val="hybridMultilevel"/>
    <w:tmpl w:val="929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85914"/>
    <w:multiLevelType w:val="hybridMultilevel"/>
    <w:tmpl w:val="64FC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34F27"/>
    <w:multiLevelType w:val="hybridMultilevel"/>
    <w:tmpl w:val="A4422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BD71BB"/>
    <w:multiLevelType w:val="hybridMultilevel"/>
    <w:tmpl w:val="3CB2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E0227"/>
    <w:multiLevelType w:val="hybridMultilevel"/>
    <w:tmpl w:val="6EFA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2EF8"/>
    <w:multiLevelType w:val="hybridMultilevel"/>
    <w:tmpl w:val="35BE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02D95"/>
    <w:multiLevelType w:val="hybridMultilevel"/>
    <w:tmpl w:val="CA38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C956FB"/>
    <w:multiLevelType w:val="hybridMultilevel"/>
    <w:tmpl w:val="96A4A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76785"/>
    <w:multiLevelType w:val="hybridMultilevel"/>
    <w:tmpl w:val="EA10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56D12"/>
    <w:multiLevelType w:val="hybridMultilevel"/>
    <w:tmpl w:val="78B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00DE2"/>
    <w:multiLevelType w:val="hybridMultilevel"/>
    <w:tmpl w:val="8EC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F04A0"/>
    <w:multiLevelType w:val="hybridMultilevel"/>
    <w:tmpl w:val="2696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346CE"/>
    <w:multiLevelType w:val="hybridMultilevel"/>
    <w:tmpl w:val="E32A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34911"/>
    <w:multiLevelType w:val="hybridMultilevel"/>
    <w:tmpl w:val="CEE8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B084B"/>
    <w:multiLevelType w:val="hybridMultilevel"/>
    <w:tmpl w:val="CDC6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16B75"/>
    <w:multiLevelType w:val="hybridMultilevel"/>
    <w:tmpl w:val="1CAC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0436A"/>
    <w:multiLevelType w:val="hybridMultilevel"/>
    <w:tmpl w:val="089E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57C92"/>
    <w:multiLevelType w:val="hybridMultilevel"/>
    <w:tmpl w:val="57F25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A7EE7"/>
    <w:multiLevelType w:val="hybridMultilevel"/>
    <w:tmpl w:val="5E7E7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253EAF"/>
    <w:multiLevelType w:val="hybridMultilevel"/>
    <w:tmpl w:val="1EBC57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3C088C"/>
    <w:multiLevelType w:val="hybridMultilevel"/>
    <w:tmpl w:val="423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77446"/>
    <w:multiLevelType w:val="hybridMultilevel"/>
    <w:tmpl w:val="FA5C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96B3E"/>
    <w:multiLevelType w:val="hybridMultilevel"/>
    <w:tmpl w:val="3E8E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9027E"/>
    <w:multiLevelType w:val="hybridMultilevel"/>
    <w:tmpl w:val="92FA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5"/>
  </w:num>
  <w:num w:numId="5">
    <w:abstractNumId w:val="19"/>
  </w:num>
  <w:num w:numId="6">
    <w:abstractNumId w:val="23"/>
  </w:num>
  <w:num w:numId="7">
    <w:abstractNumId w:val="13"/>
  </w:num>
  <w:num w:numId="8">
    <w:abstractNumId w:val="20"/>
  </w:num>
  <w:num w:numId="9">
    <w:abstractNumId w:val="14"/>
  </w:num>
  <w:num w:numId="10">
    <w:abstractNumId w:val="7"/>
  </w:num>
  <w:num w:numId="11">
    <w:abstractNumId w:val="9"/>
  </w:num>
  <w:num w:numId="12">
    <w:abstractNumId w:val="26"/>
  </w:num>
  <w:num w:numId="13">
    <w:abstractNumId w:val="1"/>
  </w:num>
  <w:num w:numId="14">
    <w:abstractNumId w:val="8"/>
  </w:num>
  <w:num w:numId="15">
    <w:abstractNumId w:val="3"/>
  </w:num>
  <w:num w:numId="16">
    <w:abstractNumId w:val="16"/>
  </w:num>
  <w:num w:numId="17">
    <w:abstractNumId w:val="10"/>
  </w:num>
  <w:num w:numId="18">
    <w:abstractNumId w:val="24"/>
  </w:num>
  <w:num w:numId="19">
    <w:abstractNumId w:val="6"/>
  </w:num>
  <w:num w:numId="20">
    <w:abstractNumId w:val="11"/>
  </w:num>
  <w:num w:numId="21">
    <w:abstractNumId w:val="22"/>
  </w:num>
  <w:num w:numId="22">
    <w:abstractNumId w:val="5"/>
  </w:num>
  <w:num w:numId="23">
    <w:abstractNumId w:val="18"/>
  </w:num>
  <w:num w:numId="24">
    <w:abstractNumId w:val="21"/>
  </w:num>
  <w:num w:numId="25">
    <w:abstractNumId w:val="17"/>
  </w:num>
  <w:num w:numId="26">
    <w:abstractNumId w:val="12"/>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FC"/>
    <w:rsid w:val="00014125"/>
    <w:rsid w:val="00020330"/>
    <w:rsid w:val="00020B25"/>
    <w:rsid w:val="00025E74"/>
    <w:rsid w:val="000266A6"/>
    <w:rsid w:val="00030AEC"/>
    <w:rsid w:val="00031C66"/>
    <w:rsid w:val="00035851"/>
    <w:rsid w:val="00035A3D"/>
    <w:rsid w:val="00035BC4"/>
    <w:rsid w:val="00036E99"/>
    <w:rsid w:val="00043902"/>
    <w:rsid w:val="00054E12"/>
    <w:rsid w:val="00055408"/>
    <w:rsid w:val="000556E9"/>
    <w:rsid w:val="000573B5"/>
    <w:rsid w:val="000606F8"/>
    <w:rsid w:val="00061947"/>
    <w:rsid w:val="00061972"/>
    <w:rsid w:val="000642F8"/>
    <w:rsid w:val="000644BB"/>
    <w:rsid w:val="000863EB"/>
    <w:rsid w:val="000901DD"/>
    <w:rsid w:val="000935BE"/>
    <w:rsid w:val="000A1F5E"/>
    <w:rsid w:val="000A496B"/>
    <w:rsid w:val="000A5FC8"/>
    <w:rsid w:val="000A7EFE"/>
    <w:rsid w:val="000B79B5"/>
    <w:rsid w:val="000C1A83"/>
    <w:rsid w:val="000D1F25"/>
    <w:rsid w:val="000D33FE"/>
    <w:rsid w:val="000D7F29"/>
    <w:rsid w:val="000E43E1"/>
    <w:rsid w:val="000E48FA"/>
    <w:rsid w:val="000E5125"/>
    <w:rsid w:val="000E5B15"/>
    <w:rsid w:val="000F0842"/>
    <w:rsid w:val="000F3AD3"/>
    <w:rsid w:val="000F4840"/>
    <w:rsid w:val="001041D1"/>
    <w:rsid w:val="001042FC"/>
    <w:rsid w:val="001063D9"/>
    <w:rsid w:val="00106911"/>
    <w:rsid w:val="00106922"/>
    <w:rsid w:val="00110F73"/>
    <w:rsid w:val="00112622"/>
    <w:rsid w:val="00112E7F"/>
    <w:rsid w:val="00113B66"/>
    <w:rsid w:val="0011724D"/>
    <w:rsid w:val="00121236"/>
    <w:rsid w:val="00123F31"/>
    <w:rsid w:val="001242CC"/>
    <w:rsid w:val="00127CB9"/>
    <w:rsid w:val="00145566"/>
    <w:rsid w:val="001507B3"/>
    <w:rsid w:val="00153BDF"/>
    <w:rsid w:val="00153D19"/>
    <w:rsid w:val="00154380"/>
    <w:rsid w:val="0016346E"/>
    <w:rsid w:val="00165F63"/>
    <w:rsid w:val="001725C0"/>
    <w:rsid w:val="00173074"/>
    <w:rsid w:val="001743EA"/>
    <w:rsid w:val="001820DB"/>
    <w:rsid w:val="001827A3"/>
    <w:rsid w:val="001845DD"/>
    <w:rsid w:val="00193367"/>
    <w:rsid w:val="001935C2"/>
    <w:rsid w:val="00196706"/>
    <w:rsid w:val="001A0089"/>
    <w:rsid w:val="001A3F6E"/>
    <w:rsid w:val="001A6CCD"/>
    <w:rsid w:val="001A7A96"/>
    <w:rsid w:val="001B0B40"/>
    <w:rsid w:val="001B4D96"/>
    <w:rsid w:val="001B4E3E"/>
    <w:rsid w:val="001B4FA2"/>
    <w:rsid w:val="001C4168"/>
    <w:rsid w:val="001C5C88"/>
    <w:rsid w:val="001C7745"/>
    <w:rsid w:val="001C7FD2"/>
    <w:rsid w:val="001D0D2B"/>
    <w:rsid w:val="001D2370"/>
    <w:rsid w:val="001D589A"/>
    <w:rsid w:val="001E120A"/>
    <w:rsid w:val="001E7E74"/>
    <w:rsid w:val="001F1A8A"/>
    <w:rsid w:val="001F75B7"/>
    <w:rsid w:val="001F7A29"/>
    <w:rsid w:val="00204386"/>
    <w:rsid w:val="00220270"/>
    <w:rsid w:val="00223C84"/>
    <w:rsid w:val="0022527E"/>
    <w:rsid w:val="002271B2"/>
    <w:rsid w:val="002368C3"/>
    <w:rsid w:val="002427CA"/>
    <w:rsid w:val="00253B20"/>
    <w:rsid w:val="00256EA7"/>
    <w:rsid w:val="00265ADF"/>
    <w:rsid w:val="0026695D"/>
    <w:rsid w:val="00272A7F"/>
    <w:rsid w:val="00274B1E"/>
    <w:rsid w:val="00280592"/>
    <w:rsid w:val="002916A2"/>
    <w:rsid w:val="0029215A"/>
    <w:rsid w:val="00294851"/>
    <w:rsid w:val="00296599"/>
    <w:rsid w:val="002A1B36"/>
    <w:rsid w:val="002A31D1"/>
    <w:rsid w:val="002A50EA"/>
    <w:rsid w:val="002C09F2"/>
    <w:rsid w:val="002C0EB1"/>
    <w:rsid w:val="002D0BDD"/>
    <w:rsid w:val="002D65D2"/>
    <w:rsid w:val="002E0BBC"/>
    <w:rsid w:val="002E68CE"/>
    <w:rsid w:val="002F10D7"/>
    <w:rsid w:val="002F4F90"/>
    <w:rsid w:val="002F7D38"/>
    <w:rsid w:val="003019C1"/>
    <w:rsid w:val="003042E8"/>
    <w:rsid w:val="00306EDB"/>
    <w:rsid w:val="00307FE8"/>
    <w:rsid w:val="0031126D"/>
    <w:rsid w:val="00312451"/>
    <w:rsid w:val="003178FB"/>
    <w:rsid w:val="00317D34"/>
    <w:rsid w:val="00325D0B"/>
    <w:rsid w:val="0033247D"/>
    <w:rsid w:val="00341075"/>
    <w:rsid w:val="003417AE"/>
    <w:rsid w:val="0034259F"/>
    <w:rsid w:val="0034341D"/>
    <w:rsid w:val="00345FCD"/>
    <w:rsid w:val="00350FB2"/>
    <w:rsid w:val="003515F9"/>
    <w:rsid w:val="0035418C"/>
    <w:rsid w:val="00354480"/>
    <w:rsid w:val="0035581B"/>
    <w:rsid w:val="00356620"/>
    <w:rsid w:val="0036318F"/>
    <w:rsid w:val="00364CC6"/>
    <w:rsid w:val="0037088F"/>
    <w:rsid w:val="00371846"/>
    <w:rsid w:val="0037519D"/>
    <w:rsid w:val="00381103"/>
    <w:rsid w:val="00386C9F"/>
    <w:rsid w:val="00391183"/>
    <w:rsid w:val="00393555"/>
    <w:rsid w:val="003A139B"/>
    <w:rsid w:val="003B31F8"/>
    <w:rsid w:val="003B33B2"/>
    <w:rsid w:val="003B4CE5"/>
    <w:rsid w:val="003B6D01"/>
    <w:rsid w:val="003B7932"/>
    <w:rsid w:val="003C1CA8"/>
    <w:rsid w:val="003C27EA"/>
    <w:rsid w:val="003C3A80"/>
    <w:rsid w:val="003D1DFB"/>
    <w:rsid w:val="003D349C"/>
    <w:rsid w:val="003D45EB"/>
    <w:rsid w:val="003D5CE8"/>
    <w:rsid w:val="003D762A"/>
    <w:rsid w:val="003E3220"/>
    <w:rsid w:val="003E707D"/>
    <w:rsid w:val="003F3844"/>
    <w:rsid w:val="003F7132"/>
    <w:rsid w:val="003F798A"/>
    <w:rsid w:val="00400059"/>
    <w:rsid w:val="00405631"/>
    <w:rsid w:val="00406E27"/>
    <w:rsid w:val="004075DB"/>
    <w:rsid w:val="00407C96"/>
    <w:rsid w:val="004128BE"/>
    <w:rsid w:val="004207C6"/>
    <w:rsid w:val="004209CF"/>
    <w:rsid w:val="00424C1B"/>
    <w:rsid w:val="00427110"/>
    <w:rsid w:val="004328A2"/>
    <w:rsid w:val="00435735"/>
    <w:rsid w:val="004434FA"/>
    <w:rsid w:val="00444F75"/>
    <w:rsid w:val="004510E4"/>
    <w:rsid w:val="00451D18"/>
    <w:rsid w:val="004630FF"/>
    <w:rsid w:val="00465134"/>
    <w:rsid w:val="00476D5B"/>
    <w:rsid w:val="00477753"/>
    <w:rsid w:val="00480154"/>
    <w:rsid w:val="00484E4E"/>
    <w:rsid w:val="00485D93"/>
    <w:rsid w:val="004A7292"/>
    <w:rsid w:val="004B191D"/>
    <w:rsid w:val="004B214B"/>
    <w:rsid w:val="004C0F6E"/>
    <w:rsid w:val="004C2243"/>
    <w:rsid w:val="004C2473"/>
    <w:rsid w:val="004C35D9"/>
    <w:rsid w:val="004C3EA4"/>
    <w:rsid w:val="004C4ACF"/>
    <w:rsid w:val="004C7ECB"/>
    <w:rsid w:val="004D1D27"/>
    <w:rsid w:val="004D3765"/>
    <w:rsid w:val="004D3A15"/>
    <w:rsid w:val="004D4603"/>
    <w:rsid w:val="004D586D"/>
    <w:rsid w:val="004D770A"/>
    <w:rsid w:val="004E0606"/>
    <w:rsid w:val="004E4A9E"/>
    <w:rsid w:val="004F5A0B"/>
    <w:rsid w:val="004F6565"/>
    <w:rsid w:val="004F7AA1"/>
    <w:rsid w:val="00505949"/>
    <w:rsid w:val="00507357"/>
    <w:rsid w:val="00507971"/>
    <w:rsid w:val="0051009A"/>
    <w:rsid w:val="00511A47"/>
    <w:rsid w:val="00516A97"/>
    <w:rsid w:val="005246B8"/>
    <w:rsid w:val="00525DB9"/>
    <w:rsid w:val="005275C3"/>
    <w:rsid w:val="005300CB"/>
    <w:rsid w:val="0053035B"/>
    <w:rsid w:val="0053275B"/>
    <w:rsid w:val="00541203"/>
    <w:rsid w:val="005414B0"/>
    <w:rsid w:val="005476D8"/>
    <w:rsid w:val="00550022"/>
    <w:rsid w:val="0055146E"/>
    <w:rsid w:val="0055247A"/>
    <w:rsid w:val="00554CB4"/>
    <w:rsid w:val="005574B2"/>
    <w:rsid w:val="00563C8F"/>
    <w:rsid w:val="005643E5"/>
    <w:rsid w:val="005646B4"/>
    <w:rsid w:val="00565850"/>
    <w:rsid w:val="005713F3"/>
    <w:rsid w:val="00580643"/>
    <w:rsid w:val="0058283C"/>
    <w:rsid w:val="0058376A"/>
    <w:rsid w:val="0058379D"/>
    <w:rsid w:val="00583B28"/>
    <w:rsid w:val="005872A3"/>
    <w:rsid w:val="005878C2"/>
    <w:rsid w:val="0059288F"/>
    <w:rsid w:val="00594AF4"/>
    <w:rsid w:val="005A1467"/>
    <w:rsid w:val="005A30A3"/>
    <w:rsid w:val="005A433E"/>
    <w:rsid w:val="005B1355"/>
    <w:rsid w:val="005B18AD"/>
    <w:rsid w:val="005B2F6B"/>
    <w:rsid w:val="005B3DFC"/>
    <w:rsid w:val="005D2B77"/>
    <w:rsid w:val="005D4BA9"/>
    <w:rsid w:val="005D62E4"/>
    <w:rsid w:val="005D64EB"/>
    <w:rsid w:val="005D79A4"/>
    <w:rsid w:val="005F3081"/>
    <w:rsid w:val="006003B7"/>
    <w:rsid w:val="00601FEC"/>
    <w:rsid w:val="00603163"/>
    <w:rsid w:val="00607461"/>
    <w:rsid w:val="00610368"/>
    <w:rsid w:val="006118AA"/>
    <w:rsid w:val="00614682"/>
    <w:rsid w:val="006200B1"/>
    <w:rsid w:val="006225B3"/>
    <w:rsid w:val="00622BC1"/>
    <w:rsid w:val="00623200"/>
    <w:rsid w:val="006241F3"/>
    <w:rsid w:val="00627EBA"/>
    <w:rsid w:val="00632DED"/>
    <w:rsid w:val="006372FD"/>
    <w:rsid w:val="00637EFC"/>
    <w:rsid w:val="0064552A"/>
    <w:rsid w:val="00664038"/>
    <w:rsid w:val="006676BA"/>
    <w:rsid w:val="00677B4F"/>
    <w:rsid w:val="00683C7B"/>
    <w:rsid w:val="006846C1"/>
    <w:rsid w:val="00684FDB"/>
    <w:rsid w:val="0068677A"/>
    <w:rsid w:val="00690282"/>
    <w:rsid w:val="00691716"/>
    <w:rsid w:val="00696787"/>
    <w:rsid w:val="006A191A"/>
    <w:rsid w:val="006A3006"/>
    <w:rsid w:val="006A4F68"/>
    <w:rsid w:val="006A519B"/>
    <w:rsid w:val="006A71E1"/>
    <w:rsid w:val="006C243E"/>
    <w:rsid w:val="006C60E3"/>
    <w:rsid w:val="006C6249"/>
    <w:rsid w:val="006C7311"/>
    <w:rsid w:val="006D2C98"/>
    <w:rsid w:val="006D423C"/>
    <w:rsid w:val="006E291A"/>
    <w:rsid w:val="006E4A03"/>
    <w:rsid w:val="006E6287"/>
    <w:rsid w:val="006E7622"/>
    <w:rsid w:val="006F7BF1"/>
    <w:rsid w:val="00701E2E"/>
    <w:rsid w:val="00705505"/>
    <w:rsid w:val="00711247"/>
    <w:rsid w:val="00714DE8"/>
    <w:rsid w:val="0071509D"/>
    <w:rsid w:val="00715621"/>
    <w:rsid w:val="00716A08"/>
    <w:rsid w:val="0072143D"/>
    <w:rsid w:val="00726DFD"/>
    <w:rsid w:val="00730387"/>
    <w:rsid w:val="007415E1"/>
    <w:rsid w:val="00744B6F"/>
    <w:rsid w:val="00756FC1"/>
    <w:rsid w:val="00757B13"/>
    <w:rsid w:val="00760B6F"/>
    <w:rsid w:val="00762ABA"/>
    <w:rsid w:val="00762F57"/>
    <w:rsid w:val="0076404E"/>
    <w:rsid w:val="00770DF1"/>
    <w:rsid w:val="00772909"/>
    <w:rsid w:val="00775336"/>
    <w:rsid w:val="0078021F"/>
    <w:rsid w:val="00784335"/>
    <w:rsid w:val="00784D28"/>
    <w:rsid w:val="00787BDF"/>
    <w:rsid w:val="00787F6D"/>
    <w:rsid w:val="00794D1C"/>
    <w:rsid w:val="00795E1D"/>
    <w:rsid w:val="00796092"/>
    <w:rsid w:val="00797FB2"/>
    <w:rsid w:val="007A0749"/>
    <w:rsid w:val="007B339E"/>
    <w:rsid w:val="007C0443"/>
    <w:rsid w:val="007C336A"/>
    <w:rsid w:val="007C3866"/>
    <w:rsid w:val="007C397A"/>
    <w:rsid w:val="007C5FEA"/>
    <w:rsid w:val="007C659D"/>
    <w:rsid w:val="007C6600"/>
    <w:rsid w:val="007D70F2"/>
    <w:rsid w:val="007D7B3F"/>
    <w:rsid w:val="007D7DE9"/>
    <w:rsid w:val="007E1E01"/>
    <w:rsid w:val="007E263D"/>
    <w:rsid w:val="007E3049"/>
    <w:rsid w:val="007E5A74"/>
    <w:rsid w:val="007F017D"/>
    <w:rsid w:val="007F414F"/>
    <w:rsid w:val="007F4C0B"/>
    <w:rsid w:val="007F5D96"/>
    <w:rsid w:val="007F686F"/>
    <w:rsid w:val="00802910"/>
    <w:rsid w:val="00807414"/>
    <w:rsid w:val="008074B7"/>
    <w:rsid w:val="00807E4D"/>
    <w:rsid w:val="008102BD"/>
    <w:rsid w:val="00810335"/>
    <w:rsid w:val="00811A24"/>
    <w:rsid w:val="008129C3"/>
    <w:rsid w:val="00814EA1"/>
    <w:rsid w:val="008212EE"/>
    <w:rsid w:val="00824340"/>
    <w:rsid w:val="00824D81"/>
    <w:rsid w:val="0083029A"/>
    <w:rsid w:val="00831992"/>
    <w:rsid w:val="00835BE2"/>
    <w:rsid w:val="00854E5D"/>
    <w:rsid w:val="00855EC1"/>
    <w:rsid w:val="0086172E"/>
    <w:rsid w:val="0086435C"/>
    <w:rsid w:val="00866142"/>
    <w:rsid w:val="00866CAF"/>
    <w:rsid w:val="0087184F"/>
    <w:rsid w:val="0087324C"/>
    <w:rsid w:val="00873D6C"/>
    <w:rsid w:val="0087458B"/>
    <w:rsid w:val="008763E1"/>
    <w:rsid w:val="00876D65"/>
    <w:rsid w:val="00882417"/>
    <w:rsid w:val="0088473E"/>
    <w:rsid w:val="00884DEC"/>
    <w:rsid w:val="0089044B"/>
    <w:rsid w:val="00890DE6"/>
    <w:rsid w:val="00891CBD"/>
    <w:rsid w:val="00896C57"/>
    <w:rsid w:val="00897B1F"/>
    <w:rsid w:val="00897F9D"/>
    <w:rsid w:val="008A1960"/>
    <w:rsid w:val="008A3DAF"/>
    <w:rsid w:val="008B357C"/>
    <w:rsid w:val="008B3DC3"/>
    <w:rsid w:val="008B5A30"/>
    <w:rsid w:val="008B5FA4"/>
    <w:rsid w:val="008B730E"/>
    <w:rsid w:val="008C2641"/>
    <w:rsid w:val="008C2AC4"/>
    <w:rsid w:val="008D44E6"/>
    <w:rsid w:val="008D5A01"/>
    <w:rsid w:val="008D6C8B"/>
    <w:rsid w:val="008D7FB5"/>
    <w:rsid w:val="008E0BB6"/>
    <w:rsid w:val="008E137D"/>
    <w:rsid w:val="008E42BE"/>
    <w:rsid w:val="008E762B"/>
    <w:rsid w:val="008F02E8"/>
    <w:rsid w:val="008F0A16"/>
    <w:rsid w:val="008F5D54"/>
    <w:rsid w:val="008F70C0"/>
    <w:rsid w:val="008F75CE"/>
    <w:rsid w:val="009045A3"/>
    <w:rsid w:val="009059A8"/>
    <w:rsid w:val="009068E5"/>
    <w:rsid w:val="00910FD4"/>
    <w:rsid w:val="00912A91"/>
    <w:rsid w:val="00920652"/>
    <w:rsid w:val="00922333"/>
    <w:rsid w:val="0092330E"/>
    <w:rsid w:val="00927B0F"/>
    <w:rsid w:val="00934D09"/>
    <w:rsid w:val="00935E8A"/>
    <w:rsid w:val="00936736"/>
    <w:rsid w:val="00937055"/>
    <w:rsid w:val="009407BE"/>
    <w:rsid w:val="00946F64"/>
    <w:rsid w:val="00950829"/>
    <w:rsid w:val="0095136E"/>
    <w:rsid w:val="00953CEB"/>
    <w:rsid w:val="0095645F"/>
    <w:rsid w:val="00957343"/>
    <w:rsid w:val="00965B7D"/>
    <w:rsid w:val="00971F3F"/>
    <w:rsid w:val="00973B5D"/>
    <w:rsid w:val="0098090E"/>
    <w:rsid w:val="00983E37"/>
    <w:rsid w:val="00991B6C"/>
    <w:rsid w:val="00994440"/>
    <w:rsid w:val="00995C12"/>
    <w:rsid w:val="009C234D"/>
    <w:rsid w:val="009C5137"/>
    <w:rsid w:val="009D093B"/>
    <w:rsid w:val="009E276A"/>
    <w:rsid w:val="009E2BBA"/>
    <w:rsid w:val="009E31E9"/>
    <w:rsid w:val="009E6CD6"/>
    <w:rsid w:val="009F1764"/>
    <w:rsid w:val="009F25B8"/>
    <w:rsid w:val="009F332D"/>
    <w:rsid w:val="00A01B6E"/>
    <w:rsid w:val="00A03EC8"/>
    <w:rsid w:val="00A1531B"/>
    <w:rsid w:val="00A20B7D"/>
    <w:rsid w:val="00A212E7"/>
    <w:rsid w:val="00A21DEE"/>
    <w:rsid w:val="00A25060"/>
    <w:rsid w:val="00A3635E"/>
    <w:rsid w:val="00A43420"/>
    <w:rsid w:val="00A46C5E"/>
    <w:rsid w:val="00A47C7F"/>
    <w:rsid w:val="00A50E5C"/>
    <w:rsid w:val="00A51FB5"/>
    <w:rsid w:val="00A54C76"/>
    <w:rsid w:val="00A63F1E"/>
    <w:rsid w:val="00A73D85"/>
    <w:rsid w:val="00A7771C"/>
    <w:rsid w:val="00A836DC"/>
    <w:rsid w:val="00A85609"/>
    <w:rsid w:val="00A907D1"/>
    <w:rsid w:val="00A93DA9"/>
    <w:rsid w:val="00A979FA"/>
    <w:rsid w:val="00AA1E8C"/>
    <w:rsid w:val="00AA4FA8"/>
    <w:rsid w:val="00AA67C5"/>
    <w:rsid w:val="00AB20DD"/>
    <w:rsid w:val="00AB3ACD"/>
    <w:rsid w:val="00AB478D"/>
    <w:rsid w:val="00AB570D"/>
    <w:rsid w:val="00AC2909"/>
    <w:rsid w:val="00AD1B95"/>
    <w:rsid w:val="00AD48F5"/>
    <w:rsid w:val="00AD58FC"/>
    <w:rsid w:val="00AE1164"/>
    <w:rsid w:val="00AE20AB"/>
    <w:rsid w:val="00AE6374"/>
    <w:rsid w:val="00AE6C46"/>
    <w:rsid w:val="00AE7CFC"/>
    <w:rsid w:val="00AE7EA2"/>
    <w:rsid w:val="00AF06CC"/>
    <w:rsid w:val="00AF0C01"/>
    <w:rsid w:val="00AF207A"/>
    <w:rsid w:val="00AF4B14"/>
    <w:rsid w:val="00AF56FB"/>
    <w:rsid w:val="00B0051D"/>
    <w:rsid w:val="00B029CD"/>
    <w:rsid w:val="00B036CE"/>
    <w:rsid w:val="00B07642"/>
    <w:rsid w:val="00B11A03"/>
    <w:rsid w:val="00B22A8B"/>
    <w:rsid w:val="00B23F95"/>
    <w:rsid w:val="00B24A25"/>
    <w:rsid w:val="00B32273"/>
    <w:rsid w:val="00B3385C"/>
    <w:rsid w:val="00B35A8B"/>
    <w:rsid w:val="00B35E5F"/>
    <w:rsid w:val="00B442EF"/>
    <w:rsid w:val="00B5339B"/>
    <w:rsid w:val="00B545A5"/>
    <w:rsid w:val="00B5467A"/>
    <w:rsid w:val="00B54A09"/>
    <w:rsid w:val="00B56D52"/>
    <w:rsid w:val="00B57DCD"/>
    <w:rsid w:val="00B64F9F"/>
    <w:rsid w:val="00B6509A"/>
    <w:rsid w:val="00B762AA"/>
    <w:rsid w:val="00B8072D"/>
    <w:rsid w:val="00B82032"/>
    <w:rsid w:val="00B84B84"/>
    <w:rsid w:val="00B85E4F"/>
    <w:rsid w:val="00B9199D"/>
    <w:rsid w:val="00B94DE3"/>
    <w:rsid w:val="00BA412E"/>
    <w:rsid w:val="00BC0812"/>
    <w:rsid w:val="00BC3FA7"/>
    <w:rsid w:val="00BC5DD4"/>
    <w:rsid w:val="00BC6022"/>
    <w:rsid w:val="00BC6D13"/>
    <w:rsid w:val="00BE0D43"/>
    <w:rsid w:val="00BE4B4C"/>
    <w:rsid w:val="00BF1E7D"/>
    <w:rsid w:val="00BF4EDA"/>
    <w:rsid w:val="00BF78A4"/>
    <w:rsid w:val="00C05EFB"/>
    <w:rsid w:val="00C20077"/>
    <w:rsid w:val="00C20AB7"/>
    <w:rsid w:val="00C21E44"/>
    <w:rsid w:val="00C23CA2"/>
    <w:rsid w:val="00C45D6E"/>
    <w:rsid w:val="00C46D60"/>
    <w:rsid w:val="00C53154"/>
    <w:rsid w:val="00C53458"/>
    <w:rsid w:val="00C53A41"/>
    <w:rsid w:val="00C549B5"/>
    <w:rsid w:val="00C579CF"/>
    <w:rsid w:val="00C57E9C"/>
    <w:rsid w:val="00C65486"/>
    <w:rsid w:val="00C65F3E"/>
    <w:rsid w:val="00C67695"/>
    <w:rsid w:val="00C71528"/>
    <w:rsid w:val="00C75C9B"/>
    <w:rsid w:val="00C77DA5"/>
    <w:rsid w:val="00C84113"/>
    <w:rsid w:val="00C859AD"/>
    <w:rsid w:val="00C943EF"/>
    <w:rsid w:val="00C95A3F"/>
    <w:rsid w:val="00C97809"/>
    <w:rsid w:val="00CA1DCF"/>
    <w:rsid w:val="00CA4841"/>
    <w:rsid w:val="00CA5049"/>
    <w:rsid w:val="00CA6F55"/>
    <w:rsid w:val="00CB332D"/>
    <w:rsid w:val="00CC24F1"/>
    <w:rsid w:val="00CC698C"/>
    <w:rsid w:val="00CC6FAE"/>
    <w:rsid w:val="00CD0C4A"/>
    <w:rsid w:val="00CE55E8"/>
    <w:rsid w:val="00CE69B3"/>
    <w:rsid w:val="00CF1574"/>
    <w:rsid w:val="00CF6DD9"/>
    <w:rsid w:val="00D02369"/>
    <w:rsid w:val="00D054D3"/>
    <w:rsid w:val="00D0705D"/>
    <w:rsid w:val="00D07F62"/>
    <w:rsid w:val="00D101F1"/>
    <w:rsid w:val="00D10D47"/>
    <w:rsid w:val="00D12F60"/>
    <w:rsid w:val="00D134C4"/>
    <w:rsid w:val="00D13E16"/>
    <w:rsid w:val="00D15A25"/>
    <w:rsid w:val="00D24F2E"/>
    <w:rsid w:val="00D27AB7"/>
    <w:rsid w:val="00D3534F"/>
    <w:rsid w:val="00D37999"/>
    <w:rsid w:val="00D429A5"/>
    <w:rsid w:val="00D45BDD"/>
    <w:rsid w:val="00D50B0A"/>
    <w:rsid w:val="00D519FC"/>
    <w:rsid w:val="00D57F20"/>
    <w:rsid w:val="00D63714"/>
    <w:rsid w:val="00D75E0B"/>
    <w:rsid w:val="00D76591"/>
    <w:rsid w:val="00D76893"/>
    <w:rsid w:val="00D76FD8"/>
    <w:rsid w:val="00D77CEE"/>
    <w:rsid w:val="00D8246F"/>
    <w:rsid w:val="00D845B5"/>
    <w:rsid w:val="00D975A9"/>
    <w:rsid w:val="00DA11F7"/>
    <w:rsid w:val="00DA2217"/>
    <w:rsid w:val="00DB543D"/>
    <w:rsid w:val="00DB64BF"/>
    <w:rsid w:val="00DC6CE2"/>
    <w:rsid w:val="00DD0017"/>
    <w:rsid w:val="00DD02C7"/>
    <w:rsid w:val="00DD13EA"/>
    <w:rsid w:val="00DE5844"/>
    <w:rsid w:val="00DE5A33"/>
    <w:rsid w:val="00DF266A"/>
    <w:rsid w:val="00DF50C4"/>
    <w:rsid w:val="00DF5727"/>
    <w:rsid w:val="00E02499"/>
    <w:rsid w:val="00E02E1B"/>
    <w:rsid w:val="00E13BD2"/>
    <w:rsid w:val="00E15766"/>
    <w:rsid w:val="00E16291"/>
    <w:rsid w:val="00E23332"/>
    <w:rsid w:val="00E237F6"/>
    <w:rsid w:val="00E24BFB"/>
    <w:rsid w:val="00E30B83"/>
    <w:rsid w:val="00E320CA"/>
    <w:rsid w:val="00E476A8"/>
    <w:rsid w:val="00E545D2"/>
    <w:rsid w:val="00E54680"/>
    <w:rsid w:val="00E66E5C"/>
    <w:rsid w:val="00E7536B"/>
    <w:rsid w:val="00E77117"/>
    <w:rsid w:val="00E7736F"/>
    <w:rsid w:val="00E81355"/>
    <w:rsid w:val="00E822D0"/>
    <w:rsid w:val="00E82EB2"/>
    <w:rsid w:val="00E84326"/>
    <w:rsid w:val="00E85188"/>
    <w:rsid w:val="00E8647A"/>
    <w:rsid w:val="00EA56E0"/>
    <w:rsid w:val="00EB13E2"/>
    <w:rsid w:val="00EB54FE"/>
    <w:rsid w:val="00EC115E"/>
    <w:rsid w:val="00EC14DC"/>
    <w:rsid w:val="00EC1B8A"/>
    <w:rsid w:val="00EC22B4"/>
    <w:rsid w:val="00ED04FE"/>
    <w:rsid w:val="00ED0D3E"/>
    <w:rsid w:val="00ED541C"/>
    <w:rsid w:val="00EE070C"/>
    <w:rsid w:val="00EE1515"/>
    <w:rsid w:val="00EE2D46"/>
    <w:rsid w:val="00EE4820"/>
    <w:rsid w:val="00EE6396"/>
    <w:rsid w:val="00EF3275"/>
    <w:rsid w:val="00EF48DC"/>
    <w:rsid w:val="00F11AEF"/>
    <w:rsid w:val="00F1230F"/>
    <w:rsid w:val="00F20586"/>
    <w:rsid w:val="00F246D3"/>
    <w:rsid w:val="00F31604"/>
    <w:rsid w:val="00F32FFF"/>
    <w:rsid w:val="00F34EAD"/>
    <w:rsid w:val="00F4265E"/>
    <w:rsid w:val="00F60AF9"/>
    <w:rsid w:val="00F62076"/>
    <w:rsid w:val="00F6579F"/>
    <w:rsid w:val="00F705E3"/>
    <w:rsid w:val="00F727D6"/>
    <w:rsid w:val="00F73CB9"/>
    <w:rsid w:val="00F87400"/>
    <w:rsid w:val="00F965BC"/>
    <w:rsid w:val="00FA0A66"/>
    <w:rsid w:val="00FA1983"/>
    <w:rsid w:val="00FA1CC3"/>
    <w:rsid w:val="00FA318C"/>
    <w:rsid w:val="00FA42C6"/>
    <w:rsid w:val="00FA7035"/>
    <w:rsid w:val="00FA7605"/>
    <w:rsid w:val="00FB1ACE"/>
    <w:rsid w:val="00FC0417"/>
    <w:rsid w:val="00FC119F"/>
    <w:rsid w:val="00FC2029"/>
    <w:rsid w:val="00FC49E0"/>
    <w:rsid w:val="00FC51D6"/>
    <w:rsid w:val="00FC7889"/>
    <w:rsid w:val="00FD28EC"/>
    <w:rsid w:val="00FE0FC8"/>
    <w:rsid w:val="00FE3AFC"/>
    <w:rsid w:val="00FE6D51"/>
    <w:rsid w:val="00FF5706"/>
    <w:rsid w:val="00FF5937"/>
    <w:rsid w:val="00FF6ACD"/>
    <w:rsid w:val="00FF7BD8"/>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C536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E1"/>
    <w:pPr>
      <w:spacing w:before="100" w:after="100" w:line="240" w:lineRule="auto"/>
    </w:pPr>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customStyle="1" w:styleId="6228155D183D4A08A9BE0DB5170471AB">
    <w:name w:val="6228155D183D4A08A9BE0DB5170471AB"/>
    <w:rsid w:val="00D519FC"/>
    <w:pPr>
      <w:spacing w:after="160" w:line="259" w:lineRule="auto"/>
    </w:pPr>
    <w:rPr>
      <w:lang w:val="en-GB" w:eastAsia="en-GB"/>
    </w:rPr>
  </w:style>
  <w:style w:type="paragraph" w:styleId="BalloonText">
    <w:name w:val="Balloon Text"/>
    <w:basedOn w:val="Normal"/>
    <w:link w:val="BalloonTextChar"/>
    <w:uiPriority w:val="99"/>
    <w:semiHidden/>
    <w:unhideWhenUsed/>
    <w:rsid w:val="00716A0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08"/>
    <w:rPr>
      <w:rFonts w:ascii="Segoe UI" w:hAnsi="Segoe UI" w:cs="Segoe UI"/>
      <w:sz w:val="18"/>
      <w:szCs w:val="18"/>
    </w:rPr>
  </w:style>
  <w:style w:type="paragraph" w:styleId="ListParagraph">
    <w:name w:val="List Paragraph"/>
    <w:basedOn w:val="Normal"/>
    <w:uiPriority w:val="34"/>
    <w:unhideWhenUsed/>
    <w:qFormat/>
    <w:rsid w:val="00D07F62"/>
    <w:pPr>
      <w:ind w:left="720"/>
      <w:contextualSpacing/>
    </w:pPr>
  </w:style>
  <w:style w:type="character" w:customStyle="1" w:styleId="Heading1Char">
    <w:name w:val="Heading 1 Char"/>
    <w:basedOn w:val="DefaultParagraphFont"/>
    <w:link w:val="Heading1"/>
    <w:rsid w:val="00036E99"/>
    <w:rPr>
      <w:rFonts w:asciiTheme="majorHAnsi" w:eastAsiaTheme="majorEastAsia" w:hAnsiTheme="majorHAnsi" w:cstheme="majorBidi"/>
      <w:color w:val="E7BC29" w:themeColor="accent3"/>
      <w:sz w:val="24"/>
      <w:szCs w:val="24"/>
    </w:rPr>
  </w:style>
  <w:style w:type="character" w:styleId="CommentReference">
    <w:name w:val="annotation reference"/>
    <w:basedOn w:val="DefaultParagraphFont"/>
    <w:uiPriority w:val="99"/>
    <w:semiHidden/>
    <w:unhideWhenUsed/>
    <w:rsid w:val="006241F3"/>
    <w:rPr>
      <w:sz w:val="16"/>
      <w:szCs w:val="16"/>
    </w:rPr>
  </w:style>
  <w:style w:type="paragraph" w:styleId="CommentText">
    <w:name w:val="annotation text"/>
    <w:basedOn w:val="Normal"/>
    <w:link w:val="CommentTextChar"/>
    <w:uiPriority w:val="99"/>
    <w:semiHidden/>
    <w:unhideWhenUsed/>
    <w:rsid w:val="006241F3"/>
    <w:rPr>
      <w:sz w:val="20"/>
      <w:szCs w:val="20"/>
    </w:rPr>
  </w:style>
  <w:style w:type="character" w:customStyle="1" w:styleId="CommentTextChar">
    <w:name w:val="Comment Text Char"/>
    <w:basedOn w:val="DefaultParagraphFont"/>
    <w:link w:val="CommentText"/>
    <w:uiPriority w:val="99"/>
    <w:semiHidden/>
    <w:rsid w:val="006241F3"/>
    <w:rPr>
      <w:sz w:val="20"/>
      <w:szCs w:val="20"/>
    </w:rPr>
  </w:style>
  <w:style w:type="paragraph" w:styleId="CommentSubject">
    <w:name w:val="annotation subject"/>
    <w:basedOn w:val="CommentText"/>
    <w:next w:val="CommentText"/>
    <w:link w:val="CommentSubjectChar"/>
    <w:uiPriority w:val="99"/>
    <w:semiHidden/>
    <w:unhideWhenUsed/>
    <w:rsid w:val="006241F3"/>
    <w:rPr>
      <w:b/>
      <w:bCs/>
    </w:rPr>
  </w:style>
  <w:style w:type="character" w:customStyle="1" w:styleId="CommentSubjectChar">
    <w:name w:val="Comment Subject Char"/>
    <w:basedOn w:val="CommentTextChar"/>
    <w:link w:val="CommentSubject"/>
    <w:uiPriority w:val="99"/>
    <w:semiHidden/>
    <w:rsid w:val="006241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299OrrockGreg\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16B178354744599F3B4E67BAB0E76B"/>
        <w:category>
          <w:name w:val="General"/>
          <w:gallery w:val="placeholder"/>
        </w:category>
        <w:types>
          <w:type w:val="bbPlcHdr"/>
        </w:types>
        <w:behaviors>
          <w:behavior w:val="content"/>
        </w:behaviors>
        <w:guid w:val="{22C996FA-26AA-47B1-9F5C-2005127652C8}"/>
      </w:docPartPr>
      <w:docPartBody>
        <w:p w:rsidR="007A54E1" w:rsidRDefault="007A54E1">
          <w:pPr>
            <w:pStyle w:val="CC16B178354744599F3B4E67BAB0E76B"/>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E1"/>
    <w:rsid w:val="00331491"/>
    <w:rsid w:val="0043303A"/>
    <w:rsid w:val="004F2A78"/>
    <w:rsid w:val="005B40FF"/>
    <w:rsid w:val="007A54E1"/>
    <w:rsid w:val="008A0E56"/>
    <w:rsid w:val="00CC50A2"/>
    <w:rsid w:val="00FA5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16B178354744599F3B4E67BAB0E76B">
    <w:name w:val="CC16B178354744599F3B4E67BAB0E76B"/>
  </w:style>
  <w:style w:type="paragraph" w:customStyle="1" w:styleId="93B880C6E4F64735B4B71B80E010D5BC">
    <w:name w:val="93B880C6E4F64735B4B71B80E010D5BC"/>
  </w:style>
  <w:style w:type="paragraph" w:customStyle="1" w:styleId="850FE7E0C652478FB36B470BBEAECCD5">
    <w:name w:val="850FE7E0C652478FB36B470BBEAECCD5"/>
  </w:style>
  <w:style w:type="paragraph" w:customStyle="1" w:styleId="FF289D2FB3E248CEB9CC8DC5A4AC25FA">
    <w:name w:val="FF289D2FB3E248CEB9CC8DC5A4AC25FA"/>
  </w:style>
  <w:style w:type="paragraph" w:customStyle="1" w:styleId="4B91FB3AD601454EA3FA257799B502B6">
    <w:name w:val="4B91FB3AD601454EA3FA257799B502B6"/>
  </w:style>
  <w:style w:type="paragraph" w:customStyle="1" w:styleId="E70B8A8E79F84BE7A37F6CED22685462">
    <w:name w:val="E70B8A8E79F84BE7A37F6CED22685462"/>
  </w:style>
  <w:style w:type="paragraph" w:customStyle="1" w:styleId="FE52000AC835448A8098F2355A0F897F">
    <w:name w:val="FE52000AC835448A8098F2355A0F897F"/>
  </w:style>
  <w:style w:type="paragraph" w:customStyle="1" w:styleId="3789E7E169DA4D9A91FF94ACB133463F">
    <w:name w:val="3789E7E169DA4D9A91FF94ACB133463F"/>
  </w:style>
  <w:style w:type="paragraph" w:customStyle="1" w:styleId="6228155D183D4A08A9BE0DB5170471AB">
    <w:name w:val="6228155D183D4A08A9BE0DB5170471AB"/>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02DBAE6E555F48D58091C07090333788">
    <w:name w:val="02DBAE6E555F48D58091C07090333788"/>
  </w:style>
  <w:style w:type="paragraph" w:customStyle="1" w:styleId="D70E55F98D3C4A25A82E438B9808B0EF">
    <w:name w:val="D70E55F98D3C4A25A82E438B9808B0EF"/>
  </w:style>
  <w:style w:type="paragraph" w:customStyle="1" w:styleId="1061AAA94718417CAD9ACD07D3C4260F">
    <w:name w:val="1061AAA94718417CAD9ACD07D3C4260F"/>
  </w:style>
  <w:style w:type="paragraph" w:customStyle="1" w:styleId="FD9D96E0D6E34CD7B119D2F83F769F31">
    <w:name w:val="FD9D96E0D6E34CD7B119D2F83F769F31"/>
  </w:style>
  <w:style w:type="paragraph" w:customStyle="1" w:styleId="D0B08B5B7854496B8F1C0FF561612080">
    <w:name w:val="D0B08B5B7854496B8F1C0FF561612080"/>
  </w:style>
  <w:style w:type="paragraph" w:customStyle="1" w:styleId="9F45ED3744594B36AA3BCA9262BFA7D9">
    <w:name w:val="9F45ED3744594B36AA3BCA9262BFA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FFE0BE13D924FAA4BFEA5DB1BC137" ma:contentTypeVersion="33" ma:contentTypeDescription="Create a new document." ma:contentTypeScope="" ma:versionID="a1a0cbfdea7c6177f7579d9f74e6792e">
  <xsd:schema xmlns:xsd="http://www.w3.org/2001/XMLSchema" xmlns:xs="http://www.w3.org/2001/XMLSchema" xmlns:p="http://schemas.microsoft.com/office/2006/metadata/properties" xmlns:ns3="9e750a34-a1d8-4ac6-8e7b-5f5ebb8cd736" xmlns:ns4="21d9e1d4-6c78-4ee8-9969-5522210eff2b" targetNamespace="http://schemas.microsoft.com/office/2006/metadata/properties" ma:root="true" ma:fieldsID="e423551ba7e31677c61c9b0c1771f28b" ns3:_="" ns4:_="">
    <xsd:import namespace="9e750a34-a1d8-4ac6-8e7b-5f5ebb8cd736"/>
    <xsd:import namespace="21d9e1d4-6c78-4ee8-9969-5522210eff2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Math_Settings" minOccurs="0"/>
                <xsd:element ref="ns3:IsNotebookLocked"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50a34-a1d8-4ac6-8e7b-5f5ebb8cd73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IsNotebookLocked" ma:index="30" nillable="true" ma:displayName="Is Notebook Locked" ma:internalName="IsNotebookLocked">
      <xsd:simpleType>
        <xsd:restriction base="dms:Boolean"/>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9e1d4-6c78-4ee8-9969-5522210eff2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9e750a34-a1d8-4ac6-8e7b-5f5ebb8cd736" xsi:nil="true"/>
    <Has_Teacher_Only_SectionGroup xmlns="9e750a34-a1d8-4ac6-8e7b-5f5ebb8cd736" xsi:nil="true"/>
    <Math_Settings xmlns="9e750a34-a1d8-4ac6-8e7b-5f5ebb8cd736" xsi:nil="true"/>
    <DefaultSectionNames xmlns="9e750a34-a1d8-4ac6-8e7b-5f5ebb8cd736" xsi:nil="true"/>
    <FolderType xmlns="9e750a34-a1d8-4ac6-8e7b-5f5ebb8cd736" xsi:nil="true"/>
    <Self_Registration_Enabled xmlns="9e750a34-a1d8-4ac6-8e7b-5f5ebb8cd736" xsi:nil="true"/>
    <AppVersion xmlns="9e750a34-a1d8-4ac6-8e7b-5f5ebb8cd736" xsi:nil="true"/>
    <TeamsChannelId xmlns="9e750a34-a1d8-4ac6-8e7b-5f5ebb8cd736" xsi:nil="true"/>
    <IsNotebookLocked xmlns="9e750a34-a1d8-4ac6-8e7b-5f5ebb8cd736" xsi:nil="true"/>
    <Students xmlns="9e750a34-a1d8-4ac6-8e7b-5f5ebb8cd736">
      <UserInfo>
        <DisplayName/>
        <AccountId xsi:nil="true"/>
        <AccountType/>
      </UserInfo>
    </Students>
    <CultureName xmlns="9e750a34-a1d8-4ac6-8e7b-5f5ebb8cd736" xsi:nil="true"/>
    <Distribution_Groups xmlns="9e750a34-a1d8-4ac6-8e7b-5f5ebb8cd736" xsi:nil="true"/>
    <Templates xmlns="9e750a34-a1d8-4ac6-8e7b-5f5ebb8cd736" xsi:nil="true"/>
    <Invited_Students xmlns="9e750a34-a1d8-4ac6-8e7b-5f5ebb8cd736" xsi:nil="true"/>
    <Owner xmlns="9e750a34-a1d8-4ac6-8e7b-5f5ebb8cd736">
      <UserInfo>
        <DisplayName/>
        <AccountId xsi:nil="true"/>
        <AccountType/>
      </UserInfo>
    </Owner>
    <Teachers xmlns="9e750a34-a1d8-4ac6-8e7b-5f5ebb8cd736">
      <UserInfo>
        <DisplayName/>
        <AccountId xsi:nil="true"/>
        <AccountType/>
      </UserInfo>
    </Teachers>
    <Student_Groups xmlns="9e750a34-a1d8-4ac6-8e7b-5f5ebb8cd736">
      <UserInfo>
        <DisplayName/>
        <AccountId xsi:nil="true"/>
        <AccountType/>
      </UserInfo>
    </Student_Groups>
    <Is_Collaboration_Space_Locked xmlns="9e750a34-a1d8-4ac6-8e7b-5f5ebb8cd736" xsi:nil="true"/>
    <Invited_Teachers xmlns="9e750a34-a1d8-4ac6-8e7b-5f5ebb8cd736" xsi:nil="true"/>
    <LMS_Mappings xmlns="9e750a34-a1d8-4ac6-8e7b-5f5ebb8cd7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72ECB-D399-41D7-AD84-AC3D2329A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50a34-a1d8-4ac6-8e7b-5f5ebb8cd736"/>
    <ds:schemaRef ds:uri="21d9e1d4-6c78-4ee8-9969-5522210ef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3232F-FB10-47F9-BEB8-C59D71E4BAF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d9e1d4-6c78-4ee8-9969-5522210eff2b"/>
    <ds:schemaRef ds:uri="http://schemas.microsoft.com/office/2006/documentManagement/types"/>
    <ds:schemaRef ds:uri="9e750a34-a1d8-4ac6-8e7b-5f5ebb8cd736"/>
    <ds:schemaRef ds:uri="http://www.w3.org/XML/1998/namespace"/>
    <ds:schemaRef ds:uri="http://purl.org/dc/dcmitype/"/>
  </ds:schemaRefs>
</ds:datastoreItem>
</file>

<file path=customXml/itemProps3.xml><?xml version="1.0" encoding="utf-8"?>
<ds:datastoreItem xmlns:ds="http://schemas.openxmlformats.org/officeDocument/2006/customXml" ds:itemID="{D352C4B5-90F7-4F6A-BE30-7BA6A3961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2020-10-27T10:34:00Z</dcterms:created>
  <dcterms:modified xsi:type="dcterms:W3CDTF">2020-10-27T10:34:00Z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0x010100C37FFE0BE13D924FAA4BFEA5DB1BC137</vt:lpwstr>
  </property>
</Properties>
</file>